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43" w:rsidRPr="002A7D43" w:rsidRDefault="002A7D43" w:rsidP="002A7D43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2A7D43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第九周会议活动安排</w:t>
      </w:r>
      <w:r w:rsidRPr="002A7D43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2A7D43" w:rsidRPr="002A7D43" w:rsidRDefault="002A7D43" w:rsidP="002A7D43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A7D43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2015-04-</w:t>
      </w:r>
      <w:proofErr w:type="gramStart"/>
      <w:r w:rsidRPr="002A7D43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27  ~</w:t>
      </w:r>
      <w:proofErr w:type="gramEnd"/>
      <w:r w:rsidRPr="002A7D43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2015-05-03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2A7D43" w:rsidRPr="002A7D43" w:rsidTr="004C0026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A7D43" w:rsidRPr="002A7D43" w:rsidRDefault="002A7D43" w:rsidP="002A7D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A7D43" w:rsidRPr="002A7D43" w:rsidRDefault="002A7D43" w:rsidP="002A7D4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A7D43" w:rsidRPr="002A7D43" w:rsidRDefault="002A7D43" w:rsidP="002A7D4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A7D43" w:rsidRPr="002A7D43" w:rsidRDefault="002A7D43" w:rsidP="002A7D4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A7D43" w:rsidRPr="002A7D43" w:rsidRDefault="002A7D43" w:rsidP="002A7D4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A7D43" w:rsidRPr="002A7D43" w:rsidRDefault="002A7D43" w:rsidP="002A7D4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2A7D43" w:rsidRPr="002A7D43" w:rsidRDefault="002A7D43" w:rsidP="002A7D43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2A7D43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4C0026" w:rsidRPr="002A7D43" w:rsidTr="00B87243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4C0026" w:rsidRPr="002A7D43" w:rsidRDefault="004C0026" w:rsidP="004C0026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4C00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4C00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4C00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4C00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4C00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28</w:t>
            </w:r>
            <w:r w:rsidRPr="004C00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4C00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4C00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4C002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253057" w:rsidRDefault="004C0026" w:rsidP="004C002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5305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lastRenderedPageBreak/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253057" w:rsidRDefault="004C0026" w:rsidP="004C002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25305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25305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253057" w:rsidRDefault="004C0026" w:rsidP="004C002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5305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253057" w:rsidRDefault="004C0026" w:rsidP="004C002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5305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25305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院务会</w:t>
            </w:r>
            <w:r w:rsidRPr="0025305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253057" w:rsidRDefault="004C0026" w:rsidP="004C002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253057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253057" w:rsidRDefault="004C0026" w:rsidP="004C002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446E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综合大楼</w:t>
            </w:r>
            <w:r w:rsidRPr="00F446E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 w:rsidRPr="00253057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29</w:t>
            </w:r>
            <w:r w:rsidRPr="00F446E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4C0026" w:rsidRPr="002A7D43" w:rsidTr="00B8724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高水平运动员招生工作会议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陈寿灿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普通本科招生工作领导小组成员、体工部负责人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招就处、体工部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C0026" w:rsidRPr="002A7D43" w:rsidTr="00B8724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Start"/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会</w:t>
            </w:r>
            <w:proofErr w:type="gramEnd"/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委员、审计处处长、专职纪检监察干部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C0026" w:rsidRPr="002A7D43" w:rsidTr="00B8724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1B7DC0" w:rsidRDefault="004C0026" w:rsidP="004C002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B7DC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:2</w:t>
            </w:r>
            <w:r w:rsidRPr="001B7DC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</w:t>
            </w:r>
            <w:r w:rsidRPr="001B7DC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5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:3</w:t>
            </w:r>
            <w:r w:rsidRPr="001B7DC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1B7DC0" w:rsidRDefault="004C0026" w:rsidP="004C002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B7DC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大合唱练习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1B7DC0" w:rsidRDefault="004C0026" w:rsidP="004C002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崔</w:t>
            </w:r>
            <w:proofErr w:type="gramEnd"/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1B7DC0" w:rsidRDefault="004C0026" w:rsidP="004C002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B7DC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1B7DC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师生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1B7DC0" w:rsidRDefault="004C0026" w:rsidP="004C002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B7DC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1B7DC0" w:rsidRDefault="004C0026" w:rsidP="004C0026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学生活动剧院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301</w:t>
            </w:r>
          </w:p>
        </w:tc>
      </w:tr>
      <w:tr w:rsidR="004C0026" w:rsidRPr="002A7D43" w:rsidTr="00B8724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1B7DC0" w:rsidRDefault="004C0026" w:rsidP="004C002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B7DC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15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:35</w:t>
            </w:r>
            <w:r w:rsidRPr="001B7DC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-16</w:t>
            </w:r>
            <w:r w:rsidRPr="001B7DC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1B7DC0" w:rsidRDefault="004C0026" w:rsidP="004C002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B7DC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期中检查动员</w:t>
            </w:r>
            <w:r w:rsidRPr="001B7DC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部署会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1B7DC0" w:rsidRDefault="004C0026" w:rsidP="004C0026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1B7DC0" w:rsidRDefault="004C0026" w:rsidP="004C002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1B7DC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1B7DC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</w:t>
            </w: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教职员工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1B7DC0" w:rsidRDefault="004C0026" w:rsidP="004C002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1B7DC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4C0026" w:rsidRPr="001B7DC0" w:rsidRDefault="004C0026" w:rsidP="004C0026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F446E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综合大楼</w:t>
            </w:r>
            <w:r w:rsidRPr="001B7DC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12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29</w:t>
            </w:r>
            <w:r w:rsidRPr="00F446EA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4C0026" w:rsidRPr="002A7D43" w:rsidTr="004C0026">
        <w:trPr>
          <w:trHeight w:val="1886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15:00-16:00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公共卫生和传染病预防工作会议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宣传部、学生处、研究生院、教务处、公共事务处、团委、国教学院、后勤中心负责人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公共事务处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C0026" w:rsidRPr="002A7D43" w:rsidTr="002A7D43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29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C0026" w:rsidRPr="002A7D43" w:rsidTr="002A7D4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C0026" w:rsidRPr="002A7D43" w:rsidTr="002A7D43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审计工作专题会议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校办、科研处、计财处、审计处、资产处、公共事务处、图书馆、后勤中心负责人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校办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C0026" w:rsidRPr="002A7D43" w:rsidTr="002A7D43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04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30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2A7D4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08:30-15:30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校第二届青年教师发展论坛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王兴杰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各学院青年教师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工会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4C0026" w:rsidRPr="002A7D43" w:rsidRDefault="004C0026" w:rsidP="004C0026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下沙校区国际会议中心二楼会议室</w:t>
            </w:r>
            <w:r w:rsidRPr="002A7D43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2A7D43" w:rsidRPr="002A7D43" w:rsidRDefault="002A7D43" w:rsidP="002A7D43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2A7D4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2A7D4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</w:p>
    <w:p w:rsidR="002A7D43" w:rsidRPr="002A7D43" w:rsidRDefault="002A7D43" w:rsidP="002A7D43">
      <w:pPr>
        <w:widowControl/>
        <w:jc w:val="left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2A7D43">
        <w:rPr>
          <w:rFonts w:ascii="宋体" w:eastAsia="宋体" w:hAnsi="宋体" w:cs="Arial" w:hint="eastAsia"/>
          <w:color w:val="11449E"/>
          <w:kern w:val="0"/>
          <w:sz w:val="18"/>
          <w:szCs w:val="18"/>
          <w:bdr w:val="none" w:sz="0" w:space="0" w:color="auto" w:frame="1"/>
        </w:rPr>
        <w:t>各责任部门应指定会议记录人员，会后3个工作日内将</w:t>
      </w:r>
      <w:proofErr w:type="gramStart"/>
      <w:r w:rsidRPr="002A7D43">
        <w:rPr>
          <w:rFonts w:ascii="宋体" w:eastAsia="宋体" w:hAnsi="宋体" w:cs="Arial" w:hint="eastAsia"/>
          <w:color w:val="11449E"/>
          <w:kern w:val="0"/>
          <w:sz w:val="18"/>
          <w:szCs w:val="18"/>
          <w:bdr w:val="none" w:sz="0" w:space="0" w:color="auto" w:frame="1"/>
        </w:rPr>
        <w:t>会议记录稿交</w:t>
      </w:r>
      <w:proofErr w:type="gramEnd"/>
      <w:r w:rsidRPr="002A7D43">
        <w:rPr>
          <w:rFonts w:ascii="宋体" w:eastAsia="宋体" w:hAnsi="宋体" w:cs="Arial" w:hint="eastAsia"/>
          <w:color w:val="11449E"/>
          <w:kern w:val="0"/>
          <w:sz w:val="18"/>
          <w:szCs w:val="18"/>
          <w:bdr w:val="none" w:sz="0" w:space="0" w:color="auto" w:frame="1"/>
        </w:rPr>
        <w:t>922办公室。</w:t>
      </w:r>
    </w:p>
    <w:p w:rsidR="002A7D43" w:rsidRPr="002A7D43" w:rsidRDefault="002A7D43" w:rsidP="002A7D43">
      <w:pPr>
        <w:widowControl/>
        <w:jc w:val="left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2A7D43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343693" w:rsidRPr="002A7D43" w:rsidRDefault="00343693"/>
    <w:sectPr w:rsidR="00343693" w:rsidRPr="002A7D43" w:rsidSect="004C00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43"/>
    <w:rsid w:val="002A7D43"/>
    <w:rsid w:val="00343693"/>
    <w:rsid w:val="004C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BC6C6-BAE3-446B-8FD8-62F02879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</Words>
  <Characters>742</Characters>
  <Application>Microsoft Office Word</Application>
  <DocSecurity>0</DocSecurity>
  <Lines>6</Lines>
  <Paragraphs>1</Paragraphs>
  <ScaleCrop>false</ScaleCrop>
  <Company>Sky123.Org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2015-04-24T07:49:00Z</dcterms:created>
  <dcterms:modified xsi:type="dcterms:W3CDTF">2015-04-24T07:54:00Z</dcterms:modified>
</cp:coreProperties>
</file>