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03" w:rsidRPr="004D0D03" w:rsidRDefault="004D0D03" w:rsidP="004D0D03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4D0D03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第六周会议活动安排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1787"/>
        <w:gridCol w:w="2682"/>
        <w:gridCol w:w="1430"/>
        <w:gridCol w:w="2682"/>
        <w:gridCol w:w="1787"/>
        <w:gridCol w:w="1787"/>
      </w:tblGrid>
      <w:tr w:rsidR="004D0D03" w:rsidRPr="004D0D03" w:rsidTr="004D0D03">
        <w:trPr>
          <w:tblHeader/>
        </w:trPr>
        <w:tc>
          <w:tcPr>
            <w:tcW w:w="5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0D03" w:rsidRPr="004D0D03" w:rsidRDefault="004D0D03" w:rsidP="004D0D03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333333"/>
                <w:kern w:val="0"/>
                <w:szCs w:val="21"/>
              </w:rPr>
            </w:pPr>
            <w:r w:rsidRPr="004D0D03">
              <w:rPr>
                <w:rFonts w:ascii="Verdana" w:eastAsia="宋体" w:hAnsi="Verdana" w:cs="宋体"/>
                <w:b/>
                <w:bCs/>
                <w:color w:val="333333"/>
                <w:kern w:val="0"/>
                <w:szCs w:val="21"/>
              </w:rPr>
              <w:t>日期</w:t>
            </w:r>
          </w:p>
        </w:tc>
        <w:tc>
          <w:tcPr>
            <w:tcW w:w="5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0D03" w:rsidRPr="004D0D03" w:rsidRDefault="004D0D03" w:rsidP="004D0D03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333333"/>
                <w:kern w:val="0"/>
                <w:szCs w:val="21"/>
              </w:rPr>
            </w:pPr>
            <w:r w:rsidRPr="004D0D03">
              <w:rPr>
                <w:rFonts w:ascii="Verdana" w:eastAsia="宋体" w:hAnsi="Verdana" w:cs="宋体"/>
                <w:b/>
                <w:bCs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7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0D03" w:rsidRPr="004D0D03" w:rsidRDefault="004D0D03" w:rsidP="004D0D03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333333"/>
                <w:kern w:val="0"/>
                <w:szCs w:val="21"/>
              </w:rPr>
            </w:pPr>
            <w:r w:rsidRPr="004D0D03">
              <w:rPr>
                <w:rFonts w:ascii="Verdana" w:eastAsia="宋体" w:hAnsi="Verdana" w:cs="宋体"/>
                <w:b/>
                <w:bCs/>
                <w:color w:val="333333"/>
                <w:kern w:val="0"/>
                <w:szCs w:val="21"/>
              </w:rPr>
              <w:t>内容</w:t>
            </w:r>
          </w:p>
        </w:tc>
        <w:tc>
          <w:tcPr>
            <w:tcW w:w="4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0D03" w:rsidRPr="004D0D03" w:rsidRDefault="004D0D03" w:rsidP="004D0D03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333333"/>
                <w:kern w:val="0"/>
                <w:szCs w:val="21"/>
              </w:rPr>
            </w:pPr>
            <w:r w:rsidRPr="004D0D03">
              <w:rPr>
                <w:rFonts w:ascii="Verdana" w:eastAsia="宋体" w:hAnsi="Verdana" w:cs="宋体"/>
                <w:b/>
                <w:bCs/>
                <w:color w:val="333333"/>
                <w:kern w:val="0"/>
                <w:szCs w:val="21"/>
              </w:rPr>
              <w:t>召集人</w:t>
            </w:r>
          </w:p>
        </w:tc>
        <w:tc>
          <w:tcPr>
            <w:tcW w:w="7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0D03" w:rsidRPr="004D0D03" w:rsidRDefault="004D0D03" w:rsidP="004D0D03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333333"/>
                <w:kern w:val="0"/>
                <w:szCs w:val="21"/>
              </w:rPr>
            </w:pPr>
            <w:r w:rsidRPr="004D0D03">
              <w:rPr>
                <w:rFonts w:ascii="Verdana" w:eastAsia="宋体" w:hAnsi="Verdana" w:cs="宋体"/>
                <w:b/>
                <w:bCs/>
                <w:color w:val="333333"/>
                <w:kern w:val="0"/>
                <w:szCs w:val="21"/>
              </w:rPr>
              <w:t>参加人员</w:t>
            </w:r>
          </w:p>
        </w:tc>
        <w:tc>
          <w:tcPr>
            <w:tcW w:w="5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0D03" w:rsidRPr="004D0D03" w:rsidRDefault="004D0D03" w:rsidP="004D0D03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333333"/>
                <w:kern w:val="0"/>
                <w:szCs w:val="21"/>
              </w:rPr>
            </w:pPr>
            <w:r w:rsidRPr="004D0D03">
              <w:rPr>
                <w:rFonts w:ascii="Verdana" w:eastAsia="宋体" w:hAnsi="Verdana" w:cs="宋体"/>
                <w:b/>
                <w:bCs/>
                <w:color w:val="333333"/>
                <w:kern w:val="0"/>
                <w:szCs w:val="21"/>
              </w:rPr>
              <w:t>责任部门</w:t>
            </w:r>
          </w:p>
        </w:tc>
        <w:tc>
          <w:tcPr>
            <w:tcW w:w="5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0D03" w:rsidRPr="004D0D03" w:rsidRDefault="004D0D03" w:rsidP="004D0D03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333333"/>
                <w:kern w:val="0"/>
                <w:szCs w:val="21"/>
              </w:rPr>
            </w:pPr>
            <w:r w:rsidRPr="004D0D03">
              <w:rPr>
                <w:rFonts w:ascii="Verdana" w:eastAsia="宋体" w:hAnsi="Verdana" w:cs="宋体"/>
                <w:b/>
                <w:bCs/>
                <w:color w:val="333333"/>
                <w:kern w:val="0"/>
                <w:szCs w:val="21"/>
              </w:rPr>
              <w:t>地点</w:t>
            </w:r>
          </w:p>
        </w:tc>
      </w:tr>
      <w:tr w:rsidR="004D0D03" w:rsidRPr="004D0D03" w:rsidTr="004D0D03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D03" w:rsidRPr="004D0D03" w:rsidRDefault="004D0D03" w:rsidP="004D0D03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4D0D0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2021-04-06</w:t>
            </w:r>
            <w:r w:rsidRPr="004D0D03">
              <w:rPr>
                <w:rFonts w:ascii="Verdana" w:eastAsia="宋体" w:hAnsi="Verdana" w:cs="宋体"/>
                <w:color w:val="333333"/>
                <w:kern w:val="0"/>
                <w:szCs w:val="21"/>
              </w:rPr>
              <w:br/>
            </w:r>
            <w:r w:rsidRPr="004D0D0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（星期二）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D03" w:rsidRPr="004D0D03" w:rsidRDefault="004D0D03" w:rsidP="004D0D03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4D0D0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08:30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D03" w:rsidRPr="004D0D03" w:rsidRDefault="004D0D03" w:rsidP="004D0D03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4D0D0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党委会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D03" w:rsidRPr="004D0D03" w:rsidRDefault="004D0D03" w:rsidP="004D0D03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proofErr w:type="gramStart"/>
            <w:r w:rsidRPr="004D0D0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陈柳裕</w:t>
            </w:r>
            <w:proofErr w:type="gram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D03" w:rsidRPr="004D0D03" w:rsidRDefault="004D0D03" w:rsidP="004D0D03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4D0D0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D03" w:rsidRPr="004D0D03" w:rsidRDefault="004D0D03" w:rsidP="004D0D03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4D0D0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学校办公室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D03" w:rsidRPr="004D0D03" w:rsidRDefault="004D0D03" w:rsidP="004D0D03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4D0D0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下沙校区综合大楼</w:t>
            </w:r>
            <w:r w:rsidRPr="004D0D0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9</w:t>
            </w:r>
            <w:r w:rsidRPr="004D0D0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楼第五会议室</w:t>
            </w:r>
          </w:p>
        </w:tc>
      </w:tr>
      <w:tr w:rsidR="004D0D03" w:rsidRPr="004D0D03" w:rsidTr="004D0D03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4D0D03" w:rsidRPr="004D0D03" w:rsidRDefault="004D0D03" w:rsidP="004D0D03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D03" w:rsidRPr="004D0D03" w:rsidRDefault="004D0D03" w:rsidP="004D0D03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4D0D0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13:30~15:00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D03" w:rsidRPr="004D0D03" w:rsidRDefault="004D0D03" w:rsidP="004D0D03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4D0D0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校园安全暨创建</w:t>
            </w:r>
            <w:r w:rsidRPr="004D0D0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5A</w:t>
            </w:r>
            <w:r w:rsidRPr="004D0D0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等级平安校园工作</w:t>
            </w:r>
            <w:bookmarkStart w:id="0" w:name="_GoBack"/>
            <w:bookmarkEnd w:id="0"/>
            <w:r w:rsidRPr="004D0D0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会议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D03" w:rsidRPr="004D0D03" w:rsidRDefault="004D0D03" w:rsidP="004D0D03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4D0D0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方向明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D03" w:rsidRPr="004D0D03" w:rsidRDefault="004D0D03" w:rsidP="004D0D03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4D0D0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学校办公室、宣传部、学工部、</w:t>
            </w:r>
            <w:proofErr w:type="gramStart"/>
            <w:r w:rsidRPr="004D0D0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研</w:t>
            </w:r>
            <w:proofErr w:type="gramEnd"/>
            <w:r w:rsidRPr="004D0D0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工部、教务处、人事处、规划处、国际合作处、资产处、公共事务处、国教学院、</w:t>
            </w:r>
            <w:proofErr w:type="gramStart"/>
            <w:r w:rsidRPr="004D0D0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继教学</w:t>
            </w:r>
            <w:proofErr w:type="gramEnd"/>
            <w:r w:rsidRPr="004D0D0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院、信息化办公室、图书馆、社会合作办、后勤中心、团委等部门负责人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D03" w:rsidRPr="004D0D03" w:rsidRDefault="004D0D03" w:rsidP="004D0D03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4D0D0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保卫处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D03" w:rsidRPr="004D0D03" w:rsidRDefault="004D0D03" w:rsidP="004D0D03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4D0D0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下沙校区综合大楼</w:t>
            </w:r>
            <w:r w:rsidRPr="004D0D0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9</w:t>
            </w:r>
            <w:r w:rsidRPr="004D0D03">
              <w:rPr>
                <w:rFonts w:ascii="Verdana" w:eastAsia="宋体" w:hAnsi="Verdana" w:cs="宋体"/>
                <w:color w:val="333333"/>
                <w:kern w:val="0"/>
                <w:szCs w:val="21"/>
              </w:rPr>
              <w:t>楼第一会议室</w:t>
            </w:r>
          </w:p>
        </w:tc>
      </w:tr>
    </w:tbl>
    <w:p w:rsidR="00430C47" w:rsidRDefault="00430C47"/>
    <w:sectPr w:rsidR="00430C47" w:rsidSect="004D0D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11"/>
    <w:rsid w:val="00430C47"/>
    <w:rsid w:val="004D0D03"/>
    <w:rsid w:val="006B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7E19F-2448-4B5B-A01A-AD70D3BE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TLGSP318</dc:creator>
  <cp:keywords/>
  <dc:description/>
  <cp:lastModifiedBy>TLGSP318</cp:lastModifiedBy>
  <cp:revision>2</cp:revision>
  <dcterms:created xsi:type="dcterms:W3CDTF">2021-04-02T03:34:00Z</dcterms:created>
  <dcterms:modified xsi:type="dcterms:W3CDTF">2021-04-02T03:34:00Z</dcterms:modified>
</cp:coreProperties>
</file>